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199" w:rsidRPr="00030199" w:rsidRDefault="00030199" w:rsidP="00030199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030199">
        <w:rPr>
          <w:rFonts w:ascii="Times New Roman" w:eastAsia="Calibri" w:hAnsi="Times New Roman"/>
          <w:b/>
          <w:sz w:val="28"/>
          <w:szCs w:val="28"/>
          <w:lang w:eastAsia="en-US"/>
        </w:rPr>
        <w:t>Итоговый документ (протокол)</w:t>
      </w:r>
    </w:p>
    <w:p w:rsidR="00030199" w:rsidRPr="00030199" w:rsidRDefault="00030199" w:rsidP="00030199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030199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по результатам общественного обсуждения </w:t>
      </w:r>
    </w:p>
    <w:p w:rsidR="00030199" w:rsidRPr="00030199" w:rsidRDefault="00030199" w:rsidP="0003019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Pr="00030199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30199">
        <w:rPr>
          <w:rFonts w:ascii="Times New Roman" w:eastAsia="Calibri" w:hAnsi="Times New Roman"/>
          <w:sz w:val="24"/>
          <w:szCs w:val="24"/>
          <w:lang w:eastAsia="en-US"/>
        </w:rPr>
        <w:t>Период проведения общественного обсуждения:</w:t>
      </w:r>
      <w:r w:rsidRPr="00030199">
        <w:rPr>
          <w:rFonts w:ascii="Times New Roman" w:eastAsia="Calibri" w:hAnsi="Times New Roman"/>
          <w:sz w:val="28"/>
          <w:szCs w:val="28"/>
          <w:lang w:eastAsia="en-US"/>
        </w:rPr>
        <w:t xml:space="preserve"> с </w:t>
      </w:r>
      <w:r w:rsidRPr="00030199">
        <w:rPr>
          <w:rFonts w:ascii="Times New Roman" w:hAnsi="Times New Roman"/>
          <w:b/>
          <w:bCs/>
          <w:sz w:val="28"/>
          <w:szCs w:val="28"/>
        </w:rPr>
        <w:t>01.10.202</w:t>
      </w:r>
      <w:r w:rsidR="00806901">
        <w:rPr>
          <w:rFonts w:ascii="Times New Roman" w:hAnsi="Times New Roman"/>
          <w:b/>
          <w:bCs/>
          <w:sz w:val="28"/>
          <w:szCs w:val="28"/>
        </w:rPr>
        <w:t>3</w:t>
      </w:r>
      <w:r w:rsidRPr="00030199">
        <w:rPr>
          <w:rFonts w:ascii="Times New Roman" w:hAnsi="Times New Roman"/>
          <w:b/>
          <w:bCs/>
          <w:sz w:val="28"/>
          <w:szCs w:val="28"/>
        </w:rPr>
        <w:t xml:space="preserve"> г.</w:t>
      </w:r>
      <w:r w:rsidRPr="00030199">
        <w:rPr>
          <w:rFonts w:ascii="Times New Roman" w:eastAsia="Calibri" w:hAnsi="Times New Roman"/>
          <w:sz w:val="28"/>
          <w:szCs w:val="28"/>
          <w:lang w:eastAsia="en-US"/>
        </w:rPr>
        <w:t xml:space="preserve"> по </w:t>
      </w:r>
      <w:r w:rsidRPr="00030199">
        <w:rPr>
          <w:rFonts w:ascii="Times New Roman" w:hAnsi="Times New Roman"/>
          <w:b/>
          <w:bCs/>
          <w:sz w:val="28"/>
          <w:szCs w:val="28"/>
        </w:rPr>
        <w:t>01.11.202</w:t>
      </w:r>
      <w:r w:rsidR="00806901">
        <w:rPr>
          <w:rFonts w:ascii="Times New Roman" w:hAnsi="Times New Roman"/>
          <w:b/>
          <w:bCs/>
          <w:sz w:val="28"/>
          <w:szCs w:val="28"/>
        </w:rPr>
        <w:t>3</w:t>
      </w:r>
      <w:r w:rsidRPr="00030199">
        <w:rPr>
          <w:rFonts w:ascii="Times New Roman" w:hAnsi="Times New Roman"/>
          <w:b/>
          <w:bCs/>
          <w:sz w:val="28"/>
          <w:szCs w:val="28"/>
        </w:rPr>
        <w:t xml:space="preserve"> г.</w:t>
      </w:r>
    </w:p>
    <w:p w:rsidR="00030199" w:rsidRPr="00030199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30199">
        <w:rPr>
          <w:rFonts w:ascii="Times New Roman" w:eastAsia="Calibri" w:hAnsi="Times New Roman"/>
          <w:sz w:val="24"/>
          <w:szCs w:val="24"/>
          <w:lang w:eastAsia="en-US"/>
        </w:rPr>
        <w:t>Предмет общественного обсуждения:</w:t>
      </w:r>
    </w:p>
    <w:p w:rsidR="00030199" w:rsidRPr="00030199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</w:t>
      </w:r>
      <w:r w:rsidRPr="0003019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роект постановления администрации </w:t>
      </w:r>
      <w:proofErr w:type="spellStart"/>
      <w:r w:rsidRPr="00030199">
        <w:rPr>
          <w:rFonts w:ascii="Times New Roman" w:hAnsi="Times New Roman"/>
          <w:bCs/>
          <w:color w:val="000000" w:themeColor="text1"/>
          <w:sz w:val="28"/>
          <w:szCs w:val="28"/>
        </w:rPr>
        <w:t>Унечского</w:t>
      </w:r>
      <w:proofErr w:type="spellEnd"/>
      <w:r w:rsidRPr="0003019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района «</w:t>
      </w:r>
      <w:r w:rsidR="00D16F8F" w:rsidRPr="00D0739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Об утверждении </w:t>
      </w:r>
      <w:r w:rsidR="00D16F8F" w:rsidRPr="00D07393"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 w:rsidR="00D16F8F" w:rsidRPr="00D07393">
        <w:rPr>
          <w:rFonts w:ascii="Times New Roman" w:eastAsia="Calibri" w:hAnsi="Times New Roman"/>
          <w:spacing w:val="4"/>
          <w:sz w:val="28"/>
          <w:szCs w:val="28"/>
        </w:rPr>
        <w:t xml:space="preserve">профилактики рисков причинения вреда (ущерба) охраняемым законом ценностям при осуществлении на территории </w:t>
      </w:r>
      <w:proofErr w:type="spellStart"/>
      <w:r w:rsidR="00D16F8F" w:rsidRPr="00D07393">
        <w:rPr>
          <w:rFonts w:ascii="Times New Roman" w:eastAsia="Calibri" w:hAnsi="Times New Roman"/>
          <w:spacing w:val="4"/>
          <w:sz w:val="28"/>
          <w:szCs w:val="28"/>
        </w:rPr>
        <w:t>Унечского</w:t>
      </w:r>
      <w:proofErr w:type="spellEnd"/>
      <w:r w:rsidR="00D16F8F" w:rsidRPr="00D07393">
        <w:rPr>
          <w:rFonts w:ascii="Times New Roman" w:eastAsia="Calibri" w:hAnsi="Times New Roman"/>
          <w:spacing w:val="4"/>
          <w:sz w:val="28"/>
          <w:szCs w:val="28"/>
        </w:rPr>
        <w:t xml:space="preserve"> муниципального района Брянской области муниципального контроля</w:t>
      </w:r>
      <w:r w:rsidR="00D16F8F" w:rsidRPr="00D07393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D16F8F" w:rsidRPr="0071321A">
        <w:rPr>
          <w:rFonts w:ascii="Times New Roman" w:hAnsi="Times New Roman"/>
          <w:bCs/>
          <w:color w:val="000000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="00D16F8F" w:rsidRPr="00D07393">
        <w:rPr>
          <w:rFonts w:ascii="Times New Roman" w:hAnsi="Times New Roman"/>
          <w:spacing w:val="4"/>
          <w:sz w:val="28"/>
          <w:szCs w:val="28"/>
        </w:rPr>
        <w:t xml:space="preserve"> на 2024 год</w:t>
      </w:r>
      <w:r w:rsidRPr="00030199">
        <w:rPr>
          <w:rFonts w:ascii="Times New Roman" w:hAnsi="Times New Roman"/>
          <w:sz w:val="28"/>
          <w:szCs w:val="28"/>
        </w:rPr>
        <w:t>»</w:t>
      </w:r>
    </w:p>
    <w:p w:rsidR="00030199" w:rsidRPr="00176F2E" w:rsidRDefault="00030199" w:rsidP="00030199">
      <w:pPr>
        <w:spacing w:after="0" w:line="240" w:lineRule="auto"/>
        <w:jc w:val="center"/>
        <w:rPr>
          <w:rFonts w:ascii="Times New Roman" w:eastAsia="Calibri" w:hAnsi="Times New Roman"/>
          <w:i/>
          <w:sz w:val="20"/>
          <w:szCs w:val="20"/>
          <w:lang w:eastAsia="en-US"/>
        </w:rPr>
      </w:pPr>
      <w:r w:rsidRPr="00176F2E">
        <w:rPr>
          <w:rFonts w:ascii="Times New Roman" w:eastAsia="Calibri" w:hAnsi="Times New Roman"/>
          <w:i/>
          <w:sz w:val="20"/>
          <w:szCs w:val="20"/>
          <w:lang w:eastAsia="en-US"/>
        </w:rPr>
        <w:t xml:space="preserve"> (наименование Проекта)</w:t>
      </w: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76F2E">
        <w:rPr>
          <w:rFonts w:ascii="Times New Roman" w:eastAsia="Calibri" w:hAnsi="Times New Roman"/>
          <w:sz w:val="24"/>
          <w:szCs w:val="24"/>
          <w:lang w:eastAsia="en-US"/>
        </w:rPr>
        <w:t>Разработчик:</w:t>
      </w:r>
    </w:p>
    <w:p w:rsidR="00030199" w:rsidRPr="00176F2E" w:rsidRDefault="00030199" w:rsidP="00030199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Сектор контроля администрации </w:t>
      </w:r>
      <w:proofErr w:type="spellStart"/>
      <w:r w:rsidRPr="00176F2E">
        <w:rPr>
          <w:rFonts w:ascii="Times New Roman" w:eastAsia="Calibri" w:hAnsi="Times New Roman"/>
          <w:sz w:val="24"/>
          <w:szCs w:val="24"/>
          <w:lang w:eastAsia="en-US"/>
        </w:rPr>
        <w:t>Унечского</w:t>
      </w:r>
      <w:proofErr w:type="spellEnd"/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района</w:t>
      </w:r>
    </w:p>
    <w:p w:rsidR="00030199" w:rsidRPr="00176F2E" w:rsidRDefault="00030199" w:rsidP="00030199">
      <w:pPr>
        <w:spacing w:after="0" w:line="240" w:lineRule="auto"/>
        <w:jc w:val="center"/>
        <w:rPr>
          <w:rFonts w:ascii="Times New Roman" w:eastAsia="Calibri" w:hAnsi="Times New Roman"/>
          <w:i/>
          <w:sz w:val="20"/>
          <w:szCs w:val="20"/>
          <w:lang w:eastAsia="en-US"/>
        </w:rPr>
      </w:pPr>
      <w:r w:rsidRPr="00176F2E">
        <w:rPr>
          <w:rFonts w:ascii="Times New Roman" w:eastAsia="Calibri" w:hAnsi="Times New Roman"/>
          <w:i/>
          <w:sz w:val="20"/>
          <w:szCs w:val="20"/>
          <w:lang w:eastAsia="en-US"/>
        </w:rPr>
        <w:t>(наименование отдела, ответственного за разработку)</w:t>
      </w: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76F2E">
        <w:rPr>
          <w:rFonts w:ascii="Times New Roman" w:eastAsia="Calibri" w:hAnsi="Times New Roman"/>
          <w:sz w:val="24"/>
          <w:szCs w:val="24"/>
          <w:lang w:eastAsia="en-US"/>
        </w:rPr>
        <w:t>Способ информирования общественности:</w:t>
      </w: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Pr="00806901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06901">
        <w:rPr>
          <w:rFonts w:ascii="Times New Roman" w:eastAsia="Calibri" w:hAnsi="Times New Roman"/>
          <w:sz w:val="28"/>
          <w:szCs w:val="28"/>
          <w:lang w:eastAsia="en-US"/>
        </w:rPr>
        <w:t>Проект</w:t>
      </w:r>
      <w:r w:rsidRPr="0080690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постановления администрации </w:t>
      </w:r>
      <w:proofErr w:type="spellStart"/>
      <w:r w:rsidRPr="00806901">
        <w:rPr>
          <w:rFonts w:ascii="Times New Roman" w:hAnsi="Times New Roman"/>
          <w:bCs/>
          <w:color w:val="000000" w:themeColor="text1"/>
          <w:sz w:val="28"/>
          <w:szCs w:val="28"/>
        </w:rPr>
        <w:t>Унечского</w:t>
      </w:r>
      <w:proofErr w:type="spellEnd"/>
      <w:r w:rsidRPr="0080690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района «</w:t>
      </w:r>
      <w:r w:rsidR="00D16F8F" w:rsidRPr="00D0739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Об утверждении </w:t>
      </w:r>
      <w:r w:rsidR="00D16F8F" w:rsidRPr="00D07393"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 w:rsidR="00D16F8F" w:rsidRPr="00D07393">
        <w:rPr>
          <w:rFonts w:ascii="Times New Roman" w:eastAsia="Calibri" w:hAnsi="Times New Roman"/>
          <w:spacing w:val="4"/>
          <w:sz w:val="28"/>
          <w:szCs w:val="28"/>
        </w:rPr>
        <w:t xml:space="preserve">профилактики рисков причинения вреда (ущерба) охраняемым законом ценностям при осуществлении на территории </w:t>
      </w:r>
      <w:proofErr w:type="spellStart"/>
      <w:r w:rsidR="00D16F8F" w:rsidRPr="00D07393">
        <w:rPr>
          <w:rFonts w:ascii="Times New Roman" w:eastAsia="Calibri" w:hAnsi="Times New Roman"/>
          <w:spacing w:val="4"/>
          <w:sz w:val="28"/>
          <w:szCs w:val="28"/>
        </w:rPr>
        <w:t>Унечского</w:t>
      </w:r>
      <w:proofErr w:type="spellEnd"/>
      <w:r w:rsidR="00D16F8F" w:rsidRPr="00D07393">
        <w:rPr>
          <w:rFonts w:ascii="Times New Roman" w:eastAsia="Calibri" w:hAnsi="Times New Roman"/>
          <w:spacing w:val="4"/>
          <w:sz w:val="28"/>
          <w:szCs w:val="28"/>
        </w:rPr>
        <w:t xml:space="preserve"> муниципального района Брянской области муниципального контроля</w:t>
      </w:r>
      <w:r w:rsidR="00D16F8F" w:rsidRPr="00D07393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D16F8F" w:rsidRPr="0071321A">
        <w:rPr>
          <w:rFonts w:ascii="Times New Roman" w:hAnsi="Times New Roman"/>
          <w:bCs/>
          <w:color w:val="000000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="00D16F8F" w:rsidRPr="00D07393">
        <w:rPr>
          <w:rFonts w:ascii="Times New Roman" w:hAnsi="Times New Roman"/>
          <w:spacing w:val="4"/>
          <w:sz w:val="28"/>
          <w:szCs w:val="28"/>
        </w:rPr>
        <w:t xml:space="preserve"> на 2024 год</w:t>
      </w:r>
      <w:bookmarkStart w:id="0" w:name="_GoBack"/>
      <w:bookmarkEnd w:id="0"/>
      <w:r w:rsidRPr="00806901">
        <w:rPr>
          <w:rFonts w:ascii="Times New Roman" w:hAnsi="Times New Roman"/>
          <w:sz w:val="28"/>
          <w:szCs w:val="28"/>
        </w:rPr>
        <w:t xml:space="preserve">» </w:t>
      </w:r>
      <w:r w:rsidRPr="00806901">
        <w:rPr>
          <w:rFonts w:ascii="Times New Roman" w:eastAsia="Calibri" w:hAnsi="Times New Roman"/>
          <w:sz w:val="28"/>
          <w:szCs w:val="28"/>
          <w:lang w:eastAsia="en-US"/>
        </w:rPr>
        <w:t xml:space="preserve">размещен на официальном сайте администрации </w:t>
      </w:r>
      <w:proofErr w:type="spellStart"/>
      <w:r w:rsidRPr="00806901">
        <w:rPr>
          <w:rFonts w:ascii="Times New Roman" w:eastAsia="Calibri" w:hAnsi="Times New Roman"/>
          <w:sz w:val="28"/>
          <w:szCs w:val="28"/>
          <w:lang w:eastAsia="en-US"/>
        </w:rPr>
        <w:t>Унечского</w:t>
      </w:r>
      <w:proofErr w:type="spellEnd"/>
      <w:r w:rsidRPr="00806901">
        <w:rPr>
          <w:rFonts w:ascii="Times New Roman" w:eastAsia="Calibri" w:hAnsi="Times New Roman"/>
          <w:sz w:val="28"/>
          <w:szCs w:val="28"/>
          <w:lang w:eastAsia="en-US"/>
        </w:rPr>
        <w:t xml:space="preserve"> района в сети Интернет в разделе «Объявления».</w:t>
      </w:r>
    </w:p>
    <w:p w:rsidR="00030199" w:rsidRPr="00806901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030199" w:rsidRPr="00806901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06901">
        <w:rPr>
          <w:rFonts w:ascii="Times New Roman" w:eastAsia="Calibri" w:hAnsi="Times New Roman"/>
          <w:sz w:val="28"/>
          <w:szCs w:val="28"/>
          <w:lang w:eastAsia="en-US"/>
        </w:rPr>
        <w:t>Результаты общественного обсуждения:</w:t>
      </w: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Style w:val="1"/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3006"/>
        <w:gridCol w:w="1573"/>
        <w:gridCol w:w="1634"/>
        <w:gridCol w:w="1644"/>
        <w:gridCol w:w="2065"/>
      </w:tblGrid>
      <w:tr w:rsidR="00030199" w:rsidRPr="00176F2E" w:rsidTr="007F70F8">
        <w:tc>
          <w:tcPr>
            <w:tcW w:w="426" w:type="dxa"/>
          </w:tcPr>
          <w:p w:rsidR="00030199" w:rsidRPr="00176F2E" w:rsidRDefault="00030199" w:rsidP="007F7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F2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30199" w:rsidRPr="00176F2E" w:rsidRDefault="00030199" w:rsidP="007F7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76F2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76F2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006" w:type="dxa"/>
          </w:tcPr>
          <w:p w:rsidR="00030199" w:rsidRPr="00176F2E" w:rsidRDefault="00030199" w:rsidP="007F7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F2E">
              <w:rPr>
                <w:rFonts w:ascii="Times New Roman" w:hAnsi="Times New Roman"/>
                <w:sz w:val="24"/>
                <w:szCs w:val="24"/>
              </w:rPr>
              <w:t>Данные об участнике общественного обсуждения (ФИО участника, наименование юридического лица)</w:t>
            </w:r>
          </w:p>
        </w:tc>
        <w:tc>
          <w:tcPr>
            <w:tcW w:w="1573" w:type="dxa"/>
          </w:tcPr>
          <w:p w:rsidR="00030199" w:rsidRPr="00176F2E" w:rsidRDefault="00030199" w:rsidP="007F7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F2E">
              <w:rPr>
                <w:rFonts w:ascii="Times New Roman" w:hAnsi="Times New Roman"/>
                <w:sz w:val="24"/>
                <w:szCs w:val="24"/>
              </w:rPr>
              <w:t>Дата поступления замечания и предложения</w:t>
            </w:r>
          </w:p>
        </w:tc>
        <w:tc>
          <w:tcPr>
            <w:tcW w:w="1634" w:type="dxa"/>
          </w:tcPr>
          <w:p w:rsidR="00030199" w:rsidRPr="00176F2E" w:rsidRDefault="00030199" w:rsidP="007F7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F2E">
              <w:rPr>
                <w:rFonts w:ascii="Times New Roman" w:hAnsi="Times New Roman"/>
                <w:sz w:val="24"/>
                <w:szCs w:val="24"/>
              </w:rPr>
              <w:t>Содержание замечания и предложения</w:t>
            </w:r>
          </w:p>
        </w:tc>
        <w:tc>
          <w:tcPr>
            <w:tcW w:w="1644" w:type="dxa"/>
          </w:tcPr>
          <w:p w:rsidR="00030199" w:rsidRPr="00176F2E" w:rsidRDefault="00030199" w:rsidP="007F7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F2E">
              <w:rPr>
                <w:rFonts w:ascii="Times New Roman" w:hAnsi="Times New Roman"/>
                <w:sz w:val="24"/>
                <w:szCs w:val="24"/>
              </w:rPr>
              <w:t>Результат рассмотрения замечания и предложения</w:t>
            </w:r>
          </w:p>
        </w:tc>
        <w:tc>
          <w:tcPr>
            <w:tcW w:w="2065" w:type="dxa"/>
          </w:tcPr>
          <w:p w:rsidR="00030199" w:rsidRPr="00176F2E" w:rsidRDefault="00030199" w:rsidP="007F7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F2E">
              <w:rPr>
                <w:rFonts w:ascii="Times New Roman" w:hAnsi="Times New Roman"/>
                <w:sz w:val="24"/>
                <w:szCs w:val="24"/>
              </w:rPr>
              <w:t>Обоснование причин принятия и (или) непринятия поступившего замечания и предложения</w:t>
            </w:r>
          </w:p>
        </w:tc>
      </w:tr>
      <w:tr w:rsidR="00030199" w:rsidRPr="00176F2E" w:rsidTr="007F70F8">
        <w:tc>
          <w:tcPr>
            <w:tcW w:w="426" w:type="dxa"/>
          </w:tcPr>
          <w:p w:rsidR="00030199" w:rsidRPr="00176F2E" w:rsidRDefault="00030199" w:rsidP="0003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6" w:type="dxa"/>
          </w:tcPr>
          <w:p w:rsidR="00030199" w:rsidRPr="00176F2E" w:rsidRDefault="00030199" w:rsidP="0003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</w:tcPr>
          <w:p w:rsidR="00030199" w:rsidRPr="00176F2E" w:rsidRDefault="00030199" w:rsidP="0003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34" w:type="dxa"/>
          </w:tcPr>
          <w:p w:rsidR="00030199" w:rsidRPr="00176F2E" w:rsidRDefault="00030199" w:rsidP="0003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4" w:type="dxa"/>
          </w:tcPr>
          <w:p w:rsidR="00030199" w:rsidRPr="00176F2E" w:rsidRDefault="00030199" w:rsidP="0003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65" w:type="dxa"/>
          </w:tcPr>
          <w:p w:rsidR="00030199" w:rsidRPr="00176F2E" w:rsidRDefault="00030199" w:rsidP="0003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Pr="00176F2E" w:rsidRDefault="00030199" w:rsidP="00030199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Default="00030199" w:rsidP="00030199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30199" w:rsidRDefault="00030199" w:rsidP="00030199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30199" w:rsidRDefault="00030199" w:rsidP="00030199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30199" w:rsidRDefault="00030199" w:rsidP="00030199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30199" w:rsidRPr="00176F2E" w:rsidRDefault="00030199" w:rsidP="00030199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B1B06" w:rsidRDefault="003B1B06"/>
    <w:sectPr w:rsidR="003B1B06" w:rsidSect="000A0F11">
      <w:headerReference w:type="even" r:id="rId7"/>
      <w:pgSz w:w="11906" w:h="16838"/>
      <w:pgMar w:top="993" w:right="707" w:bottom="1135" w:left="1134" w:header="36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A0E" w:rsidRDefault="00486A0E">
      <w:pPr>
        <w:spacing w:after="0" w:line="240" w:lineRule="auto"/>
      </w:pPr>
      <w:r>
        <w:separator/>
      </w:r>
    </w:p>
  </w:endnote>
  <w:endnote w:type="continuationSeparator" w:id="0">
    <w:p w:rsidR="00486A0E" w:rsidRDefault="00486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A0E" w:rsidRDefault="00486A0E">
      <w:pPr>
        <w:spacing w:after="0" w:line="240" w:lineRule="auto"/>
      </w:pPr>
      <w:r>
        <w:separator/>
      </w:r>
    </w:p>
  </w:footnote>
  <w:footnote w:type="continuationSeparator" w:id="0">
    <w:p w:rsidR="00486A0E" w:rsidRDefault="00486A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C69" w:rsidRDefault="00030199" w:rsidP="00E260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1C69" w:rsidRDefault="00486A0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199"/>
    <w:rsid w:val="00030199"/>
    <w:rsid w:val="003B1B06"/>
    <w:rsid w:val="00486A0E"/>
    <w:rsid w:val="00806901"/>
    <w:rsid w:val="00D1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19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301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30199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uiPriority w:val="99"/>
    <w:rsid w:val="00030199"/>
    <w:rPr>
      <w:rFonts w:cs="Times New Roman"/>
    </w:rPr>
  </w:style>
  <w:style w:type="table" w:customStyle="1" w:styleId="1">
    <w:name w:val="Сетка таблицы1"/>
    <w:basedOn w:val="a1"/>
    <w:next w:val="a6"/>
    <w:uiPriority w:val="59"/>
    <w:rsid w:val="0003019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0301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30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01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19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301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30199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uiPriority w:val="99"/>
    <w:rsid w:val="00030199"/>
    <w:rPr>
      <w:rFonts w:cs="Times New Roman"/>
    </w:rPr>
  </w:style>
  <w:style w:type="table" w:customStyle="1" w:styleId="1">
    <w:name w:val="Сетка таблицы1"/>
    <w:basedOn w:val="a1"/>
    <w:next w:val="a6"/>
    <w:uiPriority w:val="59"/>
    <w:rsid w:val="0003019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0301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30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01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Шлыгина Татьяна Дмитриевна</dc:creator>
  <cp:lastModifiedBy>Шлыгина Татьяна Дмитриевна</cp:lastModifiedBy>
  <cp:revision>2</cp:revision>
  <cp:lastPrinted>2023-12-06T13:05:00Z</cp:lastPrinted>
  <dcterms:created xsi:type="dcterms:W3CDTF">2023-12-06T13:08:00Z</dcterms:created>
  <dcterms:modified xsi:type="dcterms:W3CDTF">2023-12-06T13:08:00Z</dcterms:modified>
</cp:coreProperties>
</file>